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D22FD" w14:textId="0DB411E3" w:rsidR="00914C1A" w:rsidRPr="00AE5470" w:rsidRDefault="00DA615A" w:rsidP="00DA615A">
      <w:pPr>
        <w:pStyle w:val="NoSpacing"/>
        <w:jc w:val="center"/>
        <w:rPr>
          <w:rFonts w:ascii="Calibri" w:hAnsi="Calibri" w:cs="Calibri"/>
          <w:b/>
          <w:bCs/>
          <w:sz w:val="24"/>
          <w:szCs w:val="24"/>
        </w:rPr>
      </w:pPr>
      <w:r w:rsidRPr="00AE5470">
        <w:rPr>
          <w:rFonts w:ascii="Calibri" w:hAnsi="Calibri" w:cs="Calibri"/>
          <w:b/>
          <w:bCs/>
          <w:sz w:val="24"/>
          <w:szCs w:val="24"/>
        </w:rPr>
        <w:t>Good Shepherd Catholic Church – Finance Minutes</w:t>
      </w:r>
    </w:p>
    <w:p w14:paraId="4B504E16" w14:textId="254F1306" w:rsidR="00DA615A" w:rsidRPr="00AE5470" w:rsidRDefault="00340CAD" w:rsidP="00DA615A">
      <w:pPr>
        <w:pStyle w:val="NoSpacing"/>
        <w:jc w:val="center"/>
        <w:rPr>
          <w:rFonts w:ascii="Calibri" w:hAnsi="Calibri" w:cs="Calibri"/>
          <w:b/>
          <w:bCs/>
          <w:sz w:val="24"/>
          <w:szCs w:val="24"/>
        </w:rPr>
      </w:pPr>
      <w:r>
        <w:rPr>
          <w:rFonts w:ascii="Calibri" w:hAnsi="Calibri" w:cs="Calibri"/>
          <w:b/>
          <w:bCs/>
          <w:sz w:val="24"/>
          <w:szCs w:val="24"/>
        </w:rPr>
        <w:t>May 13</w:t>
      </w:r>
      <w:r w:rsidR="00A816DA">
        <w:rPr>
          <w:rFonts w:ascii="Calibri" w:hAnsi="Calibri" w:cs="Calibri"/>
          <w:b/>
          <w:bCs/>
          <w:sz w:val="24"/>
          <w:szCs w:val="24"/>
        </w:rPr>
        <w:t>,</w:t>
      </w:r>
      <w:r w:rsidR="004262B8">
        <w:rPr>
          <w:rFonts w:ascii="Calibri" w:hAnsi="Calibri" w:cs="Calibri"/>
          <w:b/>
          <w:bCs/>
          <w:sz w:val="24"/>
          <w:szCs w:val="24"/>
        </w:rPr>
        <w:t xml:space="preserve"> 2026</w:t>
      </w:r>
    </w:p>
    <w:p w14:paraId="65813188" w14:textId="2D898E2B" w:rsidR="00DA615A" w:rsidRDefault="00DA615A" w:rsidP="00DA615A">
      <w:pPr>
        <w:pStyle w:val="NoSpacing"/>
        <w:jc w:val="center"/>
        <w:rPr>
          <w:rFonts w:ascii="Calibri" w:hAnsi="Calibri" w:cs="Calibri"/>
          <w:b/>
          <w:bCs/>
          <w:sz w:val="24"/>
          <w:szCs w:val="24"/>
        </w:rPr>
      </w:pPr>
      <w:r w:rsidRPr="00AE5470">
        <w:rPr>
          <w:rFonts w:ascii="Calibri" w:hAnsi="Calibri" w:cs="Calibri"/>
          <w:b/>
          <w:bCs/>
          <w:sz w:val="24"/>
          <w:szCs w:val="24"/>
        </w:rPr>
        <w:t>6:</w:t>
      </w:r>
      <w:r w:rsidR="00D22E91">
        <w:rPr>
          <w:rFonts w:ascii="Calibri" w:hAnsi="Calibri" w:cs="Calibri"/>
          <w:b/>
          <w:bCs/>
          <w:sz w:val="24"/>
          <w:szCs w:val="24"/>
        </w:rPr>
        <w:t>00</w:t>
      </w:r>
      <w:r w:rsidRPr="00AE5470">
        <w:rPr>
          <w:rFonts w:ascii="Calibri" w:hAnsi="Calibri" w:cs="Calibri"/>
          <w:b/>
          <w:bCs/>
          <w:sz w:val="24"/>
          <w:szCs w:val="24"/>
        </w:rPr>
        <w:t xml:space="preserve"> PM</w:t>
      </w:r>
    </w:p>
    <w:p w14:paraId="26B6A6BD" w14:textId="77777777" w:rsidR="00E02840" w:rsidRDefault="00E02840" w:rsidP="00DA615A">
      <w:pPr>
        <w:pStyle w:val="NoSpacing"/>
        <w:jc w:val="center"/>
        <w:rPr>
          <w:rFonts w:ascii="Calibri" w:hAnsi="Calibri" w:cs="Calibri"/>
          <w:b/>
          <w:bCs/>
          <w:sz w:val="24"/>
          <w:szCs w:val="24"/>
        </w:rPr>
      </w:pPr>
    </w:p>
    <w:p w14:paraId="2C0C63C3" w14:textId="77777777" w:rsidR="00E02840" w:rsidRDefault="00E02840" w:rsidP="00DA615A">
      <w:pPr>
        <w:pStyle w:val="NoSpacing"/>
        <w:jc w:val="center"/>
        <w:rPr>
          <w:rFonts w:ascii="Calibri" w:hAnsi="Calibri" w:cs="Calibri"/>
          <w:b/>
          <w:bCs/>
          <w:sz w:val="24"/>
          <w:szCs w:val="24"/>
        </w:rPr>
      </w:pPr>
    </w:p>
    <w:p w14:paraId="4D9C0486" w14:textId="77777777" w:rsidR="00E02840" w:rsidRPr="00AE5470" w:rsidRDefault="00E02840" w:rsidP="00DA615A">
      <w:pPr>
        <w:pStyle w:val="NoSpacing"/>
        <w:jc w:val="center"/>
        <w:rPr>
          <w:rFonts w:ascii="Calibri" w:hAnsi="Calibri" w:cs="Calibri"/>
          <w:b/>
          <w:bCs/>
          <w:sz w:val="24"/>
          <w:szCs w:val="24"/>
        </w:rPr>
      </w:pPr>
    </w:p>
    <w:p w14:paraId="10E0B79D" w14:textId="77777777" w:rsidR="00DA615A" w:rsidRPr="00AE5470" w:rsidRDefault="00DA615A" w:rsidP="00DA615A">
      <w:pPr>
        <w:pStyle w:val="NoSpacing"/>
        <w:jc w:val="center"/>
        <w:rPr>
          <w:rFonts w:ascii="Calibri" w:hAnsi="Calibri" w:cs="Calibri"/>
          <w:b/>
          <w:bCs/>
          <w:sz w:val="24"/>
          <w:szCs w:val="24"/>
        </w:rPr>
      </w:pPr>
    </w:p>
    <w:p w14:paraId="081FB7E3" w14:textId="77777777" w:rsidR="00DA615A" w:rsidRPr="00AE5470" w:rsidRDefault="00DA615A" w:rsidP="00DA615A">
      <w:pPr>
        <w:pStyle w:val="NoSpacing"/>
        <w:jc w:val="center"/>
        <w:rPr>
          <w:rFonts w:ascii="Calibri" w:hAnsi="Calibri" w:cs="Calibri"/>
          <w:b/>
          <w:bCs/>
          <w:sz w:val="24"/>
          <w:szCs w:val="24"/>
        </w:rPr>
      </w:pPr>
    </w:p>
    <w:p w14:paraId="07F77595" w14:textId="1EBD41A4" w:rsidR="008506EE" w:rsidRDefault="00DA615A" w:rsidP="00B73342">
      <w:pPr>
        <w:pStyle w:val="NoSpacing"/>
        <w:rPr>
          <w:rFonts w:ascii="Calibri" w:hAnsi="Calibri" w:cs="Calibri"/>
          <w:sz w:val="24"/>
          <w:szCs w:val="24"/>
        </w:rPr>
      </w:pPr>
      <w:r w:rsidRPr="00B73342">
        <w:rPr>
          <w:rFonts w:ascii="Calibri" w:hAnsi="Calibri" w:cs="Calibri"/>
          <w:b/>
          <w:bCs/>
          <w:sz w:val="24"/>
          <w:szCs w:val="24"/>
          <w:u w:val="single"/>
        </w:rPr>
        <w:t>Present</w:t>
      </w:r>
      <w:r w:rsidR="00697EC0" w:rsidRPr="00B73342">
        <w:rPr>
          <w:rFonts w:ascii="Calibri" w:hAnsi="Calibri" w:cs="Calibri"/>
          <w:b/>
          <w:bCs/>
          <w:sz w:val="24"/>
          <w:szCs w:val="24"/>
          <w:u w:val="single"/>
        </w:rPr>
        <w:t>:</w:t>
      </w:r>
      <w:r w:rsidR="00697EC0" w:rsidRPr="00AE5470">
        <w:rPr>
          <w:rFonts w:ascii="Calibri" w:hAnsi="Calibri" w:cs="Calibri"/>
          <w:sz w:val="24"/>
          <w:szCs w:val="24"/>
        </w:rPr>
        <w:t xml:space="preserve">  </w:t>
      </w:r>
      <w:r w:rsidR="00340CAD">
        <w:rPr>
          <w:rFonts w:ascii="Calibri" w:hAnsi="Calibri" w:cs="Calibri"/>
          <w:sz w:val="24"/>
          <w:szCs w:val="24"/>
        </w:rPr>
        <w:t>Ron Pohl, Brett Wilkey – Seminarian, Ethan Broerman, Ken Schenk, Cheryl Wathen, Russell Gerteisen, Steve Piper, Fr. Zach Etienne, Brian Lankford, Tim Seprodi &amp; Dianne Thomas</w:t>
      </w:r>
    </w:p>
    <w:p w14:paraId="40746E6B" w14:textId="77777777" w:rsidR="00F46301" w:rsidRPr="00AE5470" w:rsidRDefault="00F46301" w:rsidP="00B73342">
      <w:pPr>
        <w:pStyle w:val="NoSpacing"/>
        <w:rPr>
          <w:rFonts w:ascii="Calibri" w:hAnsi="Calibri" w:cs="Calibri"/>
          <w:sz w:val="24"/>
          <w:szCs w:val="24"/>
        </w:rPr>
      </w:pPr>
    </w:p>
    <w:p w14:paraId="43521F15" w14:textId="4B051B12" w:rsidR="00E80943" w:rsidRPr="00AE5470" w:rsidRDefault="00E80943" w:rsidP="00A210A5">
      <w:pPr>
        <w:pStyle w:val="NoSpacing"/>
        <w:rPr>
          <w:rFonts w:ascii="Calibri" w:hAnsi="Calibri" w:cs="Calibri"/>
          <w:sz w:val="24"/>
          <w:szCs w:val="24"/>
        </w:rPr>
      </w:pPr>
      <w:r w:rsidRPr="00AE5470">
        <w:rPr>
          <w:rFonts w:ascii="Calibri" w:hAnsi="Calibri" w:cs="Calibri"/>
          <w:sz w:val="24"/>
          <w:szCs w:val="24"/>
        </w:rPr>
        <w:t xml:space="preserve">Opening Praying – </w:t>
      </w:r>
      <w:r w:rsidR="00466D4B">
        <w:rPr>
          <w:rFonts w:ascii="Calibri" w:hAnsi="Calibri" w:cs="Calibri"/>
          <w:sz w:val="24"/>
          <w:szCs w:val="24"/>
        </w:rPr>
        <w:t>Fr. Zach</w:t>
      </w:r>
    </w:p>
    <w:p w14:paraId="4FEF4AD3" w14:textId="77777777" w:rsidR="00F6029F" w:rsidRPr="00AE5470" w:rsidRDefault="00F6029F" w:rsidP="00DA615A">
      <w:pPr>
        <w:pStyle w:val="NoSpacing"/>
        <w:rPr>
          <w:rFonts w:ascii="Calibri" w:hAnsi="Calibri" w:cs="Calibri"/>
          <w:sz w:val="24"/>
          <w:szCs w:val="24"/>
        </w:rPr>
      </w:pPr>
    </w:p>
    <w:p w14:paraId="25C69820" w14:textId="7F7B9592" w:rsidR="00466D4B" w:rsidRDefault="008506EE" w:rsidP="00466D4B">
      <w:pPr>
        <w:pStyle w:val="NoSpacing"/>
        <w:rPr>
          <w:rFonts w:ascii="Calibri" w:hAnsi="Calibri" w:cs="Calibri"/>
          <w:sz w:val="24"/>
          <w:szCs w:val="24"/>
        </w:rPr>
      </w:pPr>
      <w:r>
        <w:rPr>
          <w:rFonts w:ascii="Calibri" w:hAnsi="Calibri" w:cs="Calibri"/>
          <w:sz w:val="24"/>
          <w:szCs w:val="24"/>
        </w:rPr>
        <w:t xml:space="preserve">Review of Minutes from last meeting – approved by Ken Schenk, second by </w:t>
      </w:r>
      <w:r w:rsidR="00340CAD">
        <w:rPr>
          <w:rFonts w:ascii="Calibri" w:hAnsi="Calibri" w:cs="Calibri"/>
          <w:sz w:val="24"/>
          <w:szCs w:val="24"/>
        </w:rPr>
        <w:t>Fr. Zach</w:t>
      </w:r>
    </w:p>
    <w:p w14:paraId="202CEAD1" w14:textId="77777777" w:rsidR="008506EE" w:rsidRDefault="008506EE" w:rsidP="00466D4B">
      <w:pPr>
        <w:pStyle w:val="NoSpacing"/>
        <w:rPr>
          <w:rFonts w:ascii="Calibri" w:hAnsi="Calibri" w:cs="Calibri"/>
          <w:sz w:val="24"/>
          <w:szCs w:val="24"/>
        </w:rPr>
      </w:pPr>
    </w:p>
    <w:p w14:paraId="6643231C" w14:textId="77777777" w:rsidR="008506EE" w:rsidRDefault="008506EE" w:rsidP="00466D4B">
      <w:pPr>
        <w:pStyle w:val="NoSpacing"/>
        <w:rPr>
          <w:rFonts w:ascii="Calibri" w:hAnsi="Calibri" w:cs="Calibri"/>
          <w:sz w:val="24"/>
          <w:szCs w:val="24"/>
        </w:rPr>
      </w:pPr>
    </w:p>
    <w:p w14:paraId="73C756E7" w14:textId="4325F6ED" w:rsidR="008506EE" w:rsidRDefault="008506EE" w:rsidP="008506EE">
      <w:pPr>
        <w:pStyle w:val="NoSpacing"/>
        <w:numPr>
          <w:ilvl w:val="0"/>
          <w:numId w:val="4"/>
        </w:numPr>
        <w:rPr>
          <w:rFonts w:ascii="Calibri" w:hAnsi="Calibri" w:cs="Calibri"/>
          <w:sz w:val="24"/>
          <w:szCs w:val="24"/>
        </w:rPr>
      </w:pPr>
      <w:r>
        <w:rPr>
          <w:rFonts w:ascii="Calibri" w:hAnsi="Calibri" w:cs="Calibri"/>
          <w:b/>
          <w:bCs/>
          <w:sz w:val="24"/>
          <w:szCs w:val="24"/>
        </w:rPr>
        <w:t xml:space="preserve">Technology </w:t>
      </w:r>
      <w:proofErr w:type="gramStart"/>
      <w:r>
        <w:rPr>
          <w:rFonts w:ascii="Calibri" w:hAnsi="Calibri" w:cs="Calibri"/>
          <w:b/>
          <w:bCs/>
          <w:sz w:val="24"/>
          <w:szCs w:val="24"/>
        </w:rPr>
        <w:t xml:space="preserve">Update  </w:t>
      </w:r>
      <w:r>
        <w:rPr>
          <w:rFonts w:ascii="Calibri" w:hAnsi="Calibri" w:cs="Calibri"/>
          <w:sz w:val="24"/>
          <w:szCs w:val="24"/>
        </w:rPr>
        <w:t>Mark</w:t>
      </w:r>
      <w:proofErr w:type="gramEnd"/>
      <w:r>
        <w:rPr>
          <w:rFonts w:ascii="Calibri" w:hAnsi="Calibri" w:cs="Calibri"/>
          <w:sz w:val="24"/>
          <w:szCs w:val="24"/>
        </w:rPr>
        <w:t xml:space="preserve"> Schuler is requesting to purchase </w:t>
      </w:r>
      <w:r w:rsidR="00340CAD">
        <w:rPr>
          <w:rFonts w:ascii="Calibri" w:hAnsi="Calibri" w:cs="Calibri"/>
          <w:sz w:val="24"/>
          <w:szCs w:val="24"/>
        </w:rPr>
        <w:t>20 new chrome books for incoming 8</w:t>
      </w:r>
      <w:r w:rsidR="00340CAD" w:rsidRPr="00340CAD">
        <w:rPr>
          <w:rFonts w:ascii="Calibri" w:hAnsi="Calibri" w:cs="Calibri"/>
          <w:sz w:val="24"/>
          <w:szCs w:val="24"/>
          <w:vertAlign w:val="superscript"/>
        </w:rPr>
        <w:t>th</w:t>
      </w:r>
      <w:r w:rsidR="00340CAD">
        <w:rPr>
          <w:rFonts w:ascii="Calibri" w:hAnsi="Calibri" w:cs="Calibri"/>
          <w:sz w:val="24"/>
          <w:szCs w:val="24"/>
        </w:rPr>
        <w:t xml:space="preserve"> grade students. This was in the </w:t>
      </w:r>
      <w:r w:rsidR="007F57D2">
        <w:rPr>
          <w:rFonts w:ascii="Calibri" w:hAnsi="Calibri" w:cs="Calibri"/>
          <w:sz w:val="24"/>
          <w:szCs w:val="24"/>
        </w:rPr>
        <w:t>budget but</w:t>
      </w:r>
      <w:r w:rsidR="00340CAD">
        <w:rPr>
          <w:rFonts w:ascii="Calibri" w:hAnsi="Calibri" w:cs="Calibri"/>
          <w:sz w:val="24"/>
          <w:szCs w:val="24"/>
        </w:rPr>
        <w:t xml:space="preserve"> listed under I pads instead of chrome books.  Numbers are up for next year by about 15 students and he would like to order 5 extras for backup. 12 Promethean boards have been purchased. One for church, 4 for preschool (2 paid by PTO &amp; 2 paid with endowments), and 7 for classrooms.</w:t>
      </w:r>
    </w:p>
    <w:p w14:paraId="5E40E98D" w14:textId="77777777" w:rsidR="004F7992" w:rsidRDefault="004F7992" w:rsidP="00CA2BF8">
      <w:pPr>
        <w:pStyle w:val="NoSpacing"/>
        <w:ind w:left="1440"/>
        <w:rPr>
          <w:rFonts w:ascii="Calibri" w:hAnsi="Calibri" w:cs="Calibri"/>
          <w:sz w:val="24"/>
          <w:szCs w:val="24"/>
        </w:rPr>
      </w:pPr>
    </w:p>
    <w:p w14:paraId="3E1171C8" w14:textId="7B4CA72D" w:rsidR="006A602E" w:rsidRDefault="004F7992" w:rsidP="004F7992">
      <w:pPr>
        <w:pStyle w:val="NoSpacing"/>
        <w:ind w:left="1440"/>
        <w:rPr>
          <w:rFonts w:ascii="Calibri" w:hAnsi="Calibri" w:cs="Calibri"/>
          <w:b/>
          <w:bCs/>
          <w:sz w:val="24"/>
          <w:szCs w:val="24"/>
        </w:rPr>
      </w:pPr>
      <w:r>
        <w:rPr>
          <w:rFonts w:ascii="Calibri" w:hAnsi="Calibri" w:cs="Calibri"/>
          <w:sz w:val="24"/>
          <w:szCs w:val="24"/>
        </w:rPr>
        <w:t>Brought up the possibility of new software for the church office for room scheduling, Mass intentions &amp; ministry scheduling. Russell &amp; Cheryl stated that we should try Microsoft Office Outlook before paying for software.</w:t>
      </w:r>
    </w:p>
    <w:p w14:paraId="04471E67" w14:textId="77777777" w:rsidR="006A602E" w:rsidRDefault="006A602E" w:rsidP="006A602E">
      <w:pPr>
        <w:pStyle w:val="NoSpacing"/>
        <w:ind w:left="720"/>
        <w:rPr>
          <w:rFonts w:ascii="Calibri" w:hAnsi="Calibri" w:cs="Calibri"/>
          <w:sz w:val="24"/>
          <w:szCs w:val="24"/>
        </w:rPr>
      </w:pPr>
    </w:p>
    <w:p w14:paraId="5FCB5DDA" w14:textId="41E4D049" w:rsidR="006A602E" w:rsidRPr="00340CAD" w:rsidRDefault="00340CAD" w:rsidP="006A602E">
      <w:pPr>
        <w:pStyle w:val="NoSpacing"/>
        <w:numPr>
          <w:ilvl w:val="0"/>
          <w:numId w:val="4"/>
        </w:numPr>
        <w:rPr>
          <w:rFonts w:ascii="Calibri" w:hAnsi="Calibri" w:cs="Calibri"/>
          <w:b/>
          <w:bCs/>
          <w:sz w:val="24"/>
          <w:szCs w:val="24"/>
        </w:rPr>
      </w:pPr>
      <w:r w:rsidRPr="00340CAD">
        <w:rPr>
          <w:rFonts w:ascii="Calibri" w:hAnsi="Calibri" w:cs="Calibri"/>
          <w:b/>
          <w:bCs/>
          <w:sz w:val="24"/>
          <w:szCs w:val="24"/>
        </w:rPr>
        <w:t>Salaries</w:t>
      </w:r>
      <w:r w:rsidR="006A602E" w:rsidRPr="00340CAD">
        <w:rPr>
          <w:rFonts w:ascii="Calibri" w:hAnsi="Calibri" w:cs="Calibri"/>
          <w:b/>
          <w:bCs/>
          <w:sz w:val="24"/>
          <w:szCs w:val="24"/>
        </w:rPr>
        <w:t xml:space="preserve">:  </w:t>
      </w:r>
    </w:p>
    <w:p w14:paraId="5573A746" w14:textId="561FE97C" w:rsidR="00340CAD" w:rsidRDefault="007F57D2" w:rsidP="00340CAD">
      <w:pPr>
        <w:pStyle w:val="NoSpacing"/>
        <w:ind w:left="1440"/>
        <w:rPr>
          <w:rFonts w:ascii="Calibri" w:hAnsi="Calibri" w:cs="Calibri"/>
          <w:sz w:val="24"/>
          <w:szCs w:val="24"/>
        </w:rPr>
      </w:pPr>
      <w:r>
        <w:rPr>
          <w:rFonts w:ascii="Calibri" w:hAnsi="Calibri" w:cs="Calibri"/>
          <w:sz w:val="24"/>
          <w:szCs w:val="24"/>
        </w:rPr>
        <w:t xml:space="preserve">Discussion was brought up on how much of a raise </w:t>
      </w:r>
      <w:r w:rsidR="00502EFF">
        <w:rPr>
          <w:rFonts w:ascii="Calibri" w:hAnsi="Calibri" w:cs="Calibri"/>
          <w:sz w:val="24"/>
          <w:szCs w:val="24"/>
        </w:rPr>
        <w:t xml:space="preserve">to for salaried employees: </w:t>
      </w:r>
      <w:r>
        <w:rPr>
          <w:rFonts w:ascii="Calibri" w:hAnsi="Calibri" w:cs="Calibri"/>
          <w:sz w:val="24"/>
          <w:szCs w:val="24"/>
        </w:rPr>
        <w:t>Kristen, Ben, Mary B., Scott, Tim &amp; Dianne. Teachers received 3% raise, and Diocesan staff received 3.75% raise. All in favor of 3.75% raise</w:t>
      </w:r>
      <w:r w:rsidR="00F55C4B">
        <w:rPr>
          <w:rFonts w:ascii="Calibri" w:hAnsi="Calibri" w:cs="Calibri"/>
          <w:sz w:val="24"/>
          <w:szCs w:val="24"/>
        </w:rPr>
        <w:t>.</w:t>
      </w:r>
    </w:p>
    <w:p w14:paraId="673ADA31" w14:textId="77777777" w:rsidR="007F57D2" w:rsidRDefault="007F57D2" w:rsidP="00340CAD">
      <w:pPr>
        <w:pStyle w:val="NoSpacing"/>
        <w:ind w:left="1440"/>
        <w:rPr>
          <w:rFonts w:ascii="Calibri" w:hAnsi="Calibri" w:cs="Calibri"/>
          <w:sz w:val="24"/>
          <w:szCs w:val="24"/>
        </w:rPr>
      </w:pPr>
    </w:p>
    <w:p w14:paraId="1A2716E1" w14:textId="2FEDA993" w:rsidR="007F57D2" w:rsidRDefault="007F57D2" w:rsidP="00340CAD">
      <w:pPr>
        <w:pStyle w:val="NoSpacing"/>
        <w:ind w:left="1440"/>
        <w:rPr>
          <w:rFonts w:ascii="Calibri" w:hAnsi="Calibri" w:cs="Calibri"/>
          <w:sz w:val="24"/>
          <w:szCs w:val="24"/>
        </w:rPr>
      </w:pPr>
      <w:r>
        <w:rPr>
          <w:rFonts w:ascii="Calibri" w:hAnsi="Calibri" w:cs="Calibri"/>
          <w:sz w:val="24"/>
          <w:szCs w:val="24"/>
        </w:rPr>
        <w:t xml:space="preserve">Mrs. Girten had also asked if Brandee Schnarr could be paid for her summer hours as Little Rams coordinator at $30 per hour. All agreed </w:t>
      </w:r>
      <w:r w:rsidR="00CA2BF8">
        <w:rPr>
          <w:rFonts w:ascii="Calibri" w:hAnsi="Calibri" w:cs="Calibri"/>
          <w:sz w:val="24"/>
          <w:szCs w:val="24"/>
        </w:rPr>
        <w:t>if</w:t>
      </w:r>
      <w:r>
        <w:rPr>
          <w:rFonts w:ascii="Calibri" w:hAnsi="Calibri" w:cs="Calibri"/>
          <w:sz w:val="24"/>
          <w:szCs w:val="24"/>
        </w:rPr>
        <w:t xml:space="preserve"> her hour</w:t>
      </w:r>
      <w:r w:rsidR="00CA2BF8">
        <w:rPr>
          <w:rFonts w:ascii="Calibri" w:hAnsi="Calibri" w:cs="Calibri"/>
          <w:sz w:val="24"/>
          <w:szCs w:val="24"/>
        </w:rPr>
        <w:t>s</w:t>
      </w:r>
      <w:r>
        <w:rPr>
          <w:rFonts w:ascii="Calibri" w:hAnsi="Calibri" w:cs="Calibri"/>
          <w:sz w:val="24"/>
          <w:szCs w:val="24"/>
        </w:rPr>
        <w:t xml:space="preserve"> do not exceed 10 hours per week.</w:t>
      </w:r>
    </w:p>
    <w:p w14:paraId="5BAE88AD" w14:textId="77777777" w:rsidR="004F7992" w:rsidRDefault="004F7992" w:rsidP="00340CAD">
      <w:pPr>
        <w:pStyle w:val="NoSpacing"/>
        <w:ind w:left="1440"/>
        <w:rPr>
          <w:rFonts w:ascii="Calibri" w:hAnsi="Calibri" w:cs="Calibri"/>
          <w:sz w:val="24"/>
          <w:szCs w:val="24"/>
        </w:rPr>
      </w:pPr>
    </w:p>
    <w:p w14:paraId="090BFC5D" w14:textId="32448CBF" w:rsidR="004F7992" w:rsidRDefault="004F7992" w:rsidP="00340CAD">
      <w:pPr>
        <w:pStyle w:val="NoSpacing"/>
        <w:ind w:left="1440"/>
        <w:rPr>
          <w:rFonts w:ascii="Calibri" w:hAnsi="Calibri" w:cs="Calibri"/>
          <w:sz w:val="24"/>
          <w:szCs w:val="24"/>
        </w:rPr>
      </w:pPr>
      <w:r>
        <w:rPr>
          <w:rFonts w:ascii="Calibri" w:hAnsi="Calibri" w:cs="Calibri"/>
          <w:sz w:val="24"/>
          <w:szCs w:val="24"/>
        </w:rPr>
        <w:t xml:space="preserve">Ansley Schiele is working as a teacher’s </w:t>
      </w:r>
      <w:r w:rsidR="00502EFF">
        <w:rPr>
          <w:rFonts w:ascii="Calibri" w:hAnsi="Calibri" w:cs="Calibri"/>
          <w:sz w:val="24"/>
          <w:szCs w:val="24"/>
        </w:rPr>
        <w:t>aide</w:t>
      </w:r>
      <w:r>
        <w:rPr>
          <w:rFonts w:ascii="Calibri" w:hAnsi="Calibri" w:cs="Calibri"/>
          <w:sz w:val="24"/>
          <w:szCs w:val="24"/>
        </w:rPr>
        <w:t xml:space="preserve"> but is desperately </w:t>
      </w:r>
      <w:r w:rsidR="00F55C4B">
        <w:rPr>
          <w:rFonts w:ascii="Calibri" w:hAnsi="Calibri" w:cs="Calibri"/>
          <w:sz w:val="24"/>
          <w:szCs w:val="24"/>
        </w:rPr>
        <w:t>needed</w:t>
      </w:r>
      <w:r>
        <w:rPr>
          <w:rFonts w:ascii="Calibri" w:hAnsi="Calibri" w:cs="Calibri"/>
          <w:sz w:val="24"/>
          <w:szCs w:val="24"/>
        </w:rPr>
        <w:t xml:space="preserve"> in GAP. Working both jobs would put her as a full-time employee, which of course we would need to pay for her insurance. Everyone agreed they would like to study the budget more before making this decision.</w:t>
      </w:r>
    </w:p>
    <w:p w14:paraId="51B7BDF6" w14:textId="77777777" w:rsidR="007F57D2" w:rsidRPr="00340CAD" w:rsidRDefault="007F57D2" w:rsidP="00340CAD">
      <w:pPr>
        <w:pStyle w:val="NoSpacing"/>
        <w:ind w:left="1440"/>
        <w:rPr>
          <w:rFonts w:ascii="Calibri" w:hAnsi="Calibri" w:cs="Calibri"/>
          <w:b/>
          <w:bCs/>
          <w:sz w:val="24"/>
          <w:szCs w:val="24"/>
        </w:rPr>
      </w:pPr>
    </w:p>
    <w:p w14:paraId="25B5417D" w14:textId="5AA49A95" w:rsidR="00F55C4B" w:rsidRPr="00F55C4B" w:rsidRDefault="006A602E" w:rsidP="006A602E">
      <w:pPr>
        <w:pStyle w:val="NoSpacing"/>
        <w:numPr>
          <w:ilvl w:val="0"/>
          <w:numId w:val="4"/>
        </w:numPr>
        <w:rPr>
          <w:rFonts w:ascii="Calibri" w:hAnsi="Calibri" w:cs="Calibri"/>
          <w:b/>
          <w:bCs/>
          <w:sz w:val="24"/>
          <w:szCs w:val="24"/>
        </w:rPr>
      </w:pPr>
      <w:r w:rsidRPr="007F57D2">
        <w:rPr>
          <w:rFonts w:ascii="Calibri" w:hAnsi="Calibri" w:cs="Calibri"/>
          <w:b/>
          <w:bCs/>
          <w:sz w:val="24"/>
          <w:szCs w:val="24"/>
        </w:rPr>
        <w:t xml:space="preserve">School Choice </w:t>
      </w:r>
      <w:r w:rsidR="007F57D2" w:rsidRPr="007F57D2">
        <w:rPr>
          <w:rFonts w:ascii="Calibri" w:hAnsi="Calibri" w:cs="Calibri"/>
          <w:b/>
          <w:bCs/>
          <w:sz w:val="24"/>
          <w:szCs w:val="24"/>
        </w:rPr>
        <w:t>Payments</w:t>
      </w:r>
      <w:r w:rsidR="00CA2BF8" w:rsidRPr="007F57D2">
        <w:rPr>
          <w:rFonts w:ascii="Calibri" w:hAnsi="Calibri" w:cs="Calibri"/>
          <w:b/>
          <w:bCs/>
          <w:sz w:val="24"/>
          <w:szCs w:val="24"/>
        </w:rPr>
        <w:t xml:space="preserve">: </w:t>
      </w:r>
      <w:r w:rsidR="00CA2BF8" w:rsidRPr="00CA2BF8">
        <w:rPr>
          <w:rFonts w:ascii="Calibri" w:hAnsi="Calibri" w:cs="Calibri"/>
          <w:sz w:val="24"/>
          <w:szCs w:val="24"/>
        </w:rPr>
        <w:t>The</w:t>
      </w:r>
      <w:r w:rsidR="007F57D2">
        <w:rPr>
          <w:rFonts w:ascii="Calibri" w:hAnsi="Calibri" w:cs="Calibri"/>
          <w:sz w:val="24"/>
          <w:szCs w:val="24"/>
        </w:rPr>
        <w:t xml:space="preserve"> state had issues with the March </w:t>
      </w:r>
      <w:r w:rsidR="004F7992">
        <w:rPr>
          <w:rFonts w:ascii="Calibri" w:hAnsi="Calibri" w:cs="Calibri"/>
          <w:sz w:val="24"/>
          <w:szCs w:val="24"/>
        </w:rPr>
        <w:t>payment,</w:t>
      </w:r>
      <w:r w:rsidR="007F57D2">
        <w:rPr>
          <w:rFonts w:ascii="Calibri" w:hAnsi="Calibri" w:cs="Calibri"/>
          <w:sz w:val="24"/>
          <w:szCs w:val="24"/>
        </w:rPr>
        <w:t xml:space="preserve"> </w:t>
      </w:r>
      <w:r w:rsidR="00CA2BF8">
        <w:rPr>
          <w:rFonts w:ascii="Calibri" w:hAnsi="Calibri" w:cs="Calibri"/>
          <w:sz w:val="24"/>
          <w:szCs w:val="24"/>
        </w:rPr>
        <w:t xml:space="preserve">and we didn’t </w:t>
      </w:r>
      <w:proofErr w:type="gramStart"/>
      <w:r w:rsidR="00F55C4B">
        <w:rPr>
          <w:rFonts w:ascii="Calibri" w:hAnsi="Calibri" w:cs="Calibri"/>
          <w:sz w:val="24"/>
          <w:szCs w:val="24"/>
        </w:rPr>
        <w:t>receive</w:t>
      </w:r>
      <w:proofErr w:type="gramEnd"/>
      <w:r w:rsidR="00F55C4B">
        <w:rPr>
          <w:rFonts w:ascii="Calibri" w:hAnsi="Calibri" w:cs="Calibri"/>
          <w:sz w:val="24"/>
          <w:szCs w:val="24"/>
        </w:rPr>
        <w:t xml:space="preserve"> </w:t>
      </w:r>
      <w:r w:rsidR="00CA2BF8">
        <w:rPr>
          <w:rFonts w:ascii="Calibri" w:hAnsi="Calibri" w:cs="Calibri"/>
          <w:sz w:val="24"/>
          <w:szCs w:val="24"/>
        </w:rPr>
        <w:t>until first week of</w:t>
      </w:r>
      <w:r w:rsidR="007F57D2">
        <w:rPr>
          <w:rFonts w:ascii="Calibri" w:hAnsi="Calibri" w:cs="Calibri"/>
          <w:sz w:val="24"/>
          <w:szCs w:val="24"/>
        </w:rPr>
        <w:t xml:space="preserve"> April, which was a few </w:t>
      </w:r>
      <w:r w:rsidR="00CA2BF8">
        <w:rPr>
          <w:rFonts w:ascii="Calibri" w:hAnsi="Calibri" w:cs="Calibri"/>
          <w:sz w:val="24"/>
          <w:szCs w:val="24"/>
        </w:rPr>
        <w:t>weeks</w:t>
      </w:r>
      <w:r w:rsidR="007F57D2">
        <w:rPr>
          <w:rFonts w:ascii="Calibri" w:hAnsi="Calibri" w:cs="Calibri"/>
          <w:sz w:val="24"/>
          <w:szCs w:val="24"/>
        </w:rPr>
        <w:t xml:space="preserve"> </w:t>
      </w:r>
      <w:r w:rsidR="00CA2BF8">
        <w:rPr>
          <w:rFonts w:ascii="Calibri" w:hAnsi="Calibri" w:cs="Calibri"/>
          <w:sz w:val="24"/>
          <w:szCs w:val="24"/>
        </w:rPr>
        <w:t xml:space="preserve">later than usual. We also received the final payment in the first week of May. </w:t>
      </w:r>
    </w:p>
    <w:p w14:paraId="0F3A271A" w14:textId="77777777" w:rsidR="00F55C4B" w:rsidRPr="00F55C4B" w:rsidRDefault="00F55C4B" w:rsidP="00F55C4B">
      <w:pPr>
        <w:pStyle w:val="NoSpacing"/>
        <w:ind w:left="720"/>
        <w:rPr>
          <w:rFonts w:ascii="Calibri" w:hAnsi="Calibri" w:cs="Calibri"/>
          <w:b/>
          <w:bCs/>
          <w:sz w:val="24"/>
          <w:szCs w:val="24"/>
        </w:rPr>
      </w:pPr>
    </w:p>
    <w:p w14:paraId="3E67F827" w14:textId="436E86C8" w:rsidR="006A602E" w:rsidRPr="00CA2BF8" w:rsidRDefault="00F55C4B" w:rsidP="006A602E">
      <w:pPr>
        <w:pStyle w:val="NoSpacing"/>
        <w:numPr>
          <w:ilvl w:val="0"/>
          <w:numId w:val="4"/>
        </w:numPr>
        <w:rPr>
          <w:rFonts w:ascii="Calibri" w:hAnsi="Calibri" w:cs="Calibri"/>
          <w:b/>
          <w:bCs/>
          <w:sz w:val="24"/>
          <w:szCs w:val="24"/>
        </w:rPr>
      </w:pPr>
      <w:r w:rsidRPr="00F55C4B">
        <w:rPr>
          <w:rFonts w:ascii="Calibri" w:hAnsi="Calibri" w:cs="Calibri"/>
          <w:b/>
          <w:bCs/>
          <w:sz w:val="24"/>
          <w:szCs w:val="24"/>
        </w:rPr>
        <w:lastRenderedPageBreak/>
        <w:t>GAP</w:t>
      </w:r>
      <w:r>
        <w:rPr>
          <w:rFonts w:ascii="Calibri" w:hAnsi="Calibri" w:cs="Calibri"/>
          <w:sz w:val="24"/>
          <w:szCs w:val="24"/>
        </w:rPr>
        <w:t>: With</w:t>
      </w:r>
      <w:r w:rsidR="00CA2BF8">
        <w:rPr>
          <w:rFonts w:ascii="Calibri" w:hAnsi="Calibri" w:cs="Calibri"/>
          <w:sz w:val="24"/>
          <w:szCs w:val="24"/>
        </w:rPr>
        <w:t xml:space="preserve"> cost of snacks &amp; supplies rising and staff pay </w:t>
      </w:r>
      <w:r w:rsidR="004F7992">
        <w:rPr>
          <w:rFonts w:ascii="Calibri" w:hAnsi="Calibri" w:cs="Calibri"/>
          <w:sz w:val="24"/>
          <w:szCs w:val="24"/>
        </w:rPr>
        <w:t>increasing</w:t>
      </w:r>
      <w:r w:rsidR="00CA2BF8">
        <w:rPr>
          <w:rFonts w:ascii="Calibri" w:hAnsi="Calibri" w:cs="Calibri"/>
          <w:sz w:val="24"/>
          <w:szCs w:val="24"/>
        </w:rPr>
        <w:t xml:space="preserve">, it was proposed that rate </w:t>
      </w:r>
      <w:r w:rsidR="00354B25">
        <w:rPr>
          <w:rFonts w:ascii="Calibri" w:hAnsi="Calibri" w:cs="Calibri"/>
          <w:sz w:val="24"/>
          <w:szCs w:val="24"/>
        </w:rPr>
        <w:t>increases</w:t>
      </w:r>
      <w:r w:rsidR="00CA2BF8">
        <w:rPr>
          <w:rFonts w:ascii="Calibri" w:hAnsi="Calibri" w:cs="Calibri"/>
          <w:sz w:val="24"/>
          <w:szCs w:val="24"/>
        </w:rPr>
        <w:t xml:space="preserve"> from the current price of $8 to either $9 or $10</w:t>
      </w:r>
      <w:r>
        <w:rPr>
          <w:rFonts w:ascii="Calibri" w:hAnsi="Calibri" w:cs="Calibri"/>
          <w:sz w:val="24"/>
          <w:szCs w:val="24"/>
        </w:rPr>
        <w:t xml:space="preserve"> for GAP</w:t>
      </w:r>
      <w:r w:rsidR="00CA2BF8">
        <w:rPr>
          <w:rFonts w:ascii="Calibri" w:hAnsi="Calibri" w:cs="Calibri"/>
          <w:sz w:val="24"/>
          <w:szCs w:val="24"/>
        </w:rPr>
        <w:t>. Also pay increases were proposed across the board. Mark Schuler pay should be capped at $21 per finance committee. All in agreement. This will go to the school board as well.</w:t>
      </w:r>
    </w:p>
    <w:p w14:paraId="3DE0CCF5" w14:textId="77777777" w:rsidR="00CA2BF8" w:rsidRPr="007F57D2" w:rsidRDefault="00CA2BF8" w:rsidP="00CA2BF8">
      <w:pPr>
        <w:pStyle w:val="NoSpacing"/>
        <w:rPr>
          <w:rFonts w:ascii="Calibri" w:hAnsi="Calibri" w:cs="Calibri"/>
          <w:b/>
          <w:bCs/>
          <w:sz w:val="24"/>
          <w:szCs w:val="24"/>
        </w:rPr>
      </w:pPr>
    </w:p>
    <w:p w14:paraId="69F1211E" w14:textId="7E8E86FD" w:rsidR="00AC1315" w:rsidRDefault="00582476" w:rsidP="004F7992">
      <w:pPr>
        <w:pStyle w:val="NoSpacing"/>
        <w:numPr>
          <w:ilvl w:val="0"/>
          <w:numId w:val="4"/>
        </w:numPr>
        <w:rPr>
          <w:rFonts w:ascii="Calibri" w:hAnsi="Calibri" w:cs="Calibri"/>
          <w:sz w:val="24"/>
          <w:szCs w:val="24"/>
        </w:rPr>
      </w:pPr>
      <w:r>
        <w:rPr>
          <w:rFonts w:ascii="Calibri" w:hAnsi="Calibri" w:cs="Calibri"/>
          <w:b/>
          <w:bCs/>
          <w:sz w:val="24"/>
          <w:szCs w:val="24"/>
        </w:rPr>
        <w:t>Capital Campaign/Construction Update</w:t>
      </w:r>
      <w:r w:rsidR="00502EFF">
        <w:rPr>
          <w:rFonts w:ascii="Calibri" w:hAnsi="Calibri" w:cs="Calibri"/>
          <w:b/>
          <w:bCs/>
          <w:sz w:val="24"/>
          <w:szCs w:val="24"/>
        </w:rPr>
        <w:t xml:space="preserve">: </w:t>
      </w:r>
      <w:r w:rsidR="00502EFF" w:rsidRPr="00F55C4B">
        <w:rPr>
          <w:rFonts w:ascii="Calibri" w:hAnsi="Calibri" w:cs="Calibri"/>
          <w:sz w:val="24"/>
          <w:szCs w:val="24"/>
        </w:rPr>
        <w:t>They</w:t>
      </w:r>
      <w:r w:rsidR="004F7992">
        <w:rPr>
          <w:rFonts w:ascii="Calibri" w:hAnsi="Calibri" w:cs="Calibri"/>
          <w:sz w:val="24"/>
          <w:szCs w:val="24"/>
        </w:rPr>
        <w:t xml:space="preserve"> are finishing up at school and should be completed by May 21. We are waiting for the water heater to </w:t>
      </w:r>
      <w:r w:rsidR="00F55C4B">
        <w:rPr>
          <w:rFonts w:ascii="Calibri" w:hAnsi="Calibri" w:cs="Calibri"/>
          <w:sz w:val="24"/>
          <w:szCs w:val="24"/>
        </w:rPr>
        <w:t>arrive before we can</w:t>
      </w:r>
      <w:r w:rsidR="004F7992">
        <w:rPr>
          <w:rFonts w:ascii="Calibri" w:hAnsi="Calibri" w:cs="Calibri"/>
          <w:sz w:val="24"/>
          <w:szCs w:val="24"/>
        </w:rPr>
        <w:t xml:space="preserve"> get our occupancy permit from the state. The </w:t>
      </w:r>
      <w:proofErr w:type="spellStart"/>
      <w:r w:rsidR="004F7992">
        <w:rPr>
          <w:rFonts w:ascii="Calibri" w:hAnsi="Calibri" w:cs="Calibri"/>
          <w:sz w:val="24"/>
          <w:szCs w:val="24"/>
        </w:rPr>
        <w:t>Wilscot</w:t>
      </w:r>
      <w:proofErr w:type="spellEnd"/>
      <w:r w:rsidR="004F7992">
        <w:rPr>
          <w:rFonts w:ascii="Calibri" w:hAnsi="Calibri" w:cs="Calibri"/>
          <w:sz w:val="24"/>
          <w:szCs w:val="24"/>
        </w:rPr>
        <w:t xml:space="preserve"> trailers will be disassembled on June 9 &amp; 10 and hauled away on June 11 &amp; 12.</w:t>
      </w:r>
    </w:p>
    <w:p w14:paraId="59661DAF" w14:textId="77777777" w:rsidR="004F7992" w:rsidRDefault="004F7992" w:rsidP="004F7992">
      <w:pPr>
        <w:pStyle w:val="ListParagraph"/>
        <w:rPr>
          <w:rFonts w:ascii="Calibri" w:hAnsi="Calibri" w:cs="Calibri"/>
          <w:sz w:val="24"/>
          <w:szCs w:val="24"/>
        </w:rPr>
      </w:pPr>
    </w:p>
    <w:p w14:paraId="6EC6BDA4" w14:textId="1F727EBD" w:rsidR="004F7992" w:rsidRPr="00354B25" w:rsidRDefault="004F7992" w:rsidP="004F7992">
      <w:pPr>
        <w:pStyle w:val="NoSpacing"/>
        <w:numPr>
          <w:ilvl w:val="0"/>
          <w:numId w:val="4"/>
        </w:numPr>
        <w:rPr>
          <w:rFonts w:ascii="Calibri" w:hAnsi="Calibri" w:cs="Calibri"/>
          <w:b/>
          <w:bCs/>
          <w:sz w:val="24"/>
          <w:szCs w:val="24"/>
        </w:rPr>
      </w:pPr>
      <w:r w:rsidRPr="004F7992">
        <w:rPr>
          <w:rFonts w:ascii="Calibri" w:hAnsi="Calibri" w:cs="Calibri"/>
          <w:b/>
          <w:bCs/>
          <w:sz w:val="24"/>
          <w:szCs w:val="24"/>
        </w:rPr>
        <w:t>Financials</w:t>
      </w:r>
      <w:r>
        <w:rPr>
          <w:rFonts w:ascii="Calibri" w:hAnsi="Calibri" w:cs="Calibri"/>
          <w:b/>
          <w:bCs/>
          <w:sz w:val="24"/>
          <w:szCs w:val="24"/>
        </w:rPr>
        <w:t>:</w:t>
      </w:r>
      <w:r w:rsidR="00354B25">
        <w:rPr>
          <w:rFonts w:ascii="Calibri" w:hAnsi="Calibri" w:cs="Calibri"/>
          <w:b/>
          <w:bCs/>
          <w:sz w:val="24"/>
          <w:szCs w:val="24"/>
        </w:rPr>
        <w:t xml:space="preserve"> </w:t>
      </w:r>
      <w:r w:rsidR="00354B25">
        <w:rPr>
          <w:rFonts w:ascii="Calibri" w:hAnsi="Calibri" w:cs="Calibri"/>
          <w:sz w:val="24"/>
          <w:szCs w:val="24"/>
        </w:rPr>
        <w:t xml:space="preserve">Ron stated that </w:t>
      </w:r>
      <w:r w:rsidR="00502EFF">
        <w:rPr>
          <w:rFonts w:ascii="Calibri" w:hAnsi="Calibri" w:cs="Calibri"/>
          <w:sz w:val="24"/>
          <w:szCs w:val="24"/>
        </w:rPr>
        <w:t>all</w:t>
      </w:r>
      <w:r w:rsidR="00354B25">
        <w:rPr>
          <w:rFonts w:ascii="Calibri" w:hAnsi="Calibri" w:cs="Calibri"/>
          <w:sz w:val="24"/>
          <w:szCs w:val="24"/>
        </w:rPr>
        <w:t xml:space="preserve"> the money from the Special Collections needs to be sent to the Diocese. Just include in the next check we send to them.</w:t>
      </w:r>
    </w:p>
    <w:p w14:paraId="7767552B" w14:textId="77777777" w:rsidR="00354B25" w:rsidRDefault="00354B25" w:rsidP="00354B25">
      <w:pPr>
        <w:pStyle w:val="ListParagraph"/>
        <w:rPr>
          <w:rFonts w:ascii="Calibri" w:hAnsi="Calibri" w:cs="Calibri"/>
          <w:b/>
          <w:bCs/>
          <w:sz w:val="24"/>
          <w:szCs w:val="24"/>
        </w:rPr>
      </w:pPr>
    </w:p>
    <w:p w14:paraId="46F4B93C" w14:textId="30B634DD" w:rsidR="00354B25" w:rsidRDefault="00354B25" w:rsidP="00354B25">
      <w:pPr>
        <w:pStyle w:val="NoSpacing"/>
        <w:ind w:left="1440"/>
        <w:rPr>
          <w:rFonts w:ascii="Calibri" w:hAnsi="Calibri" w:cs="Calibri"/>
          <w:sz w:val="24"/>
          <w:szCs w:val="24"/>
        </w:rPr>
      </w:pPr>
      <w:r>
        <w:rPr>
          <w:rFonts w:ascii="Calibri" w:hAnsi="Calibri" w:cs="Calibri"/>
          <w:sz w:val="24"/>
          <w:szCs w:val="24"/>
        </w:rPr>
        <w:t>Questions were also raised about why the athletic account was so low. Several in agreement that there should be more money in that account. Could be low since we do not host as many basketball games and volleyball games at Good Shepherd. Also noted that the 8</w:t>
      </w:r>
      <w:r w:rsidRPr="00354B25">
        <w:rPr>
          <w:rFonts w:ascii="Calibri" w:hAnsi="Calibri" w:cs="Calibri"/>
          <w:sz w:val="24"/>
          <w:szCs w:val="24"/>
          <w:vertAlign w:val="superscript"/>
        </w:rPr>
        <w:t>th</w:t>
      </w:r>
      <w:r>
        <w:rPr>
          <w:rFonts w:ascii="Calibri" w:hAnsi="Calibri" w:cs="Calibri"/>
          <w:sz w:val="24"/>
          <w:szCs w:val="24"/>
        </w:rPr>
        <w:t xml:space="preserve"> grade might need to come up with more fundraisers to support their class trip. The money has been coming from the basketball concession money as they prov</w:t>
      </w:r>
      <w:r w:rsidR="00F55C4B">
        <w:rPr>
          <w:rFonts w:ascii="Calibri" w:hAnsi="Calibri" w:cs="Calibri"/>
          <w:sz w:val="24"/>
          <w:szCs w:val="24"/>
        </w:rPr>
        <w:t>ide</w:t>
      </w:r>
      <w:r>
        <w:rPr>
          <w:rFonts w:ascii="Calibri" w:hAnsi="Calibri" w:cs="Calibri"/>
          <w:sz w:val="24"/>
          <w:szCs w:val="24"/>
        </w:rPr>
        <w:t xml:space="preserve"> the workers.</w:t>
      </w:r>
    </w:p>
    <w:p w14:paraId="17F82F10" w14:textId="77777777" w:rsidR="00354B25" w:rsidRDefault="00354B25" w:rsidP="00354B25">
      <w:pPr>
        <w:pStyle w:val="NoSpacing"/>
        <w:ind w:left="1440"/>
        <w:rPr>
          <w:rFonts w:ascii="Calibri" w:hAnsi="Calibri" w:cs="Calibri"/>
          <w:sz w:val="24"/>
          <w:szCs w:val="24"/>
        </w:rPr>
      </w:pPr>
    </w:p>
    <w:p w14:paraId="1B0303CD" w14:textId="4CF2FDFA" w:rsidR="00354B25" w:rsidRPr="00354B25" w:rsidRDefault="00354B25" w:rsidP="00354B25">
      <w:pPr>
        <w:pStyle w:val="NoSpacing"/>
        <w:numPr>
          <w:ilvl w:val="0"/>
          <w:numId w:val="5"/>
        </w:numPr>
        <w:jc w:val="both"/>
        <w:rPr>
          <w:rFonts w:ascii="Calibri" w:hAnsi="Calibri" w:cs="Calibri"/>
          <w:b/>
          <w:bCs/>
          <w:sz w:val="24"/>
          <w:szCs w:val="24"/>
        </w:rPr>
      </w:pPr>
      <w:r w:rsidRPr="00354B25">
        <w:rPr>
          <w:rFonts w:ascii="Calibri" w:hAnsi="Calibri" w:cs="Calibri"/>
          <w:b/>
          <w:bCs/>
          <w:sz w:val="24"/>
          <w:szCs w:val="24"/>
        </w:rPr>
        <w:t>Budget:</w:t>
      </w:r>
      <w:r>
        <w:rPr>
          <w:rFonts w:ascii="Calibri" w:hAnsi="Calibri" w:cs="Calibri"/>
          <w:b/>
          <w:bCs/>
          <w:sz w:val="24"/>
          <w:szCs w:val="24"/>
        </w:rPr>
        <w:t xml:space="preserve"> </w:t>
      </w:r>
      <w:r>
        <w:rPr>
          <w:rFonts w:ascii="Calibri" w:hAnsi="Calibri" w:cs="Calibri"/>
          <w:sz w:val="24"/>
          <w:szCs w:val="24"/>
        </w:rPr>
        <w:t xml:space="preserve">Russell Gerteisen asked Tim if he could put the April financials into the budget spreadsheet. This could be used as a reference point. Also add account numbers, column headings, and a comment section. From there all can dig and play around with the budget more. Someone asked Tim what scenario he would use for the budget, 2.5% increase/5% or 10%. He said he likes to be </w:t>
      </w:r>
      <w:r w:rsidR="00502EFF">
        <w:rPr>
          <w:rFonts w:ascii="Calibri" w:hAnsi="Calibri" w:cs="Calibri"/>
          <w:sz w:val="24"/>
          <w:szCs w:val="24"/>
        </w:rPr>
        <w:t>conservative,</w:t>
      </w:r>
      <w:r>
        <w:rPr>
          <w:rFonts w:ascii="Calibri" w:hAnsi="Calibri" w:cs="Calibri"/>
          <w:sz w:val="24"/>
          <w:szCs w:val="24"/>
        </w:rPr>
        <w:t xml:space="preserve"> and he would stick with the 2.5% scenario.</w:t>
      </w:r>
    </w:p>
    <w:p w14:paraId="47A92BE7" w14:textId="77777777" w:rsidR="00354B25" w:rsidRDefault="00354B25" w:rsidP="00354B25">
      <w:pPr>
        <w:pStyle w:val="NoSpacing"/>
        <w:jc w:val="both"/>
        <w:rPr>
          <w:rFonts w:ascii="Calibri" w:hAnsi="Calibri" w:cs="Calibri"/>
          <w:b/>
          <w:bCs/>
          <w:sz w:val="24"/>
          <w:szCs w:val="24"/>
        </w:rPr>
      </w:pPr>
    </w:p>
    <w:p w14:paraId="45B7D5BC" w14:textId="77777777" w:rsidR="00354B25" w:rsidRDefault="00354B25" w:rsidP="00354B25">
      <w:pPr>
        <w:pStyle w:val="NoSpacing"/>
        <w:jc w:val="both"/>
        <w:rPr>
          <w:rFonts w:ascii="Calibri" w:hAnsi="Calibri" w:cs="Calibri"/>
          <w:b/>
          <w:bCs/>
          <w:sz w:val="24"/>
          <w:szCs w:val="24"/>
        </w:rPr>
      </w:pPr>
    </w:p>
    <w:p w14:paraId="6E9750DA" w14:textId="0E13F06C" w:rsidR="00354B25" w:rsidRPr="00354B25" w:rsidRDefault="00354B25" w:rsidP="00354B25">
      <w:pPr>
        <w:pStyle w:val="NoSpacing"/>
        <w:jc w:val="both"/>
        <w:rPr>
          <w:rFonts w:ascii="Calibri" w:hAnsi="Calibri" w:cs="Calibri"/>
          <w:b/>
          <w:bCs/>
          <w:sz w:val="24"/>
          <w:szCs w:val="24"/>
        </w:rPr>
      </w:pPr>
      <w:r>
        <w:rPr>
          <w:rFonts w:ascii="Calibri" w:hAnsi="Calibri" w:cs="Calibri"/>
          <w:b/>
          <w:bCs/>
          <w:sz w:val="24"/>
          <w:szCs w:val="24"/>
        </w:rPr>
        <w:t>Meeting adjourned at 7:40 pm</w:t>
      </w:r>
    </w:p>
    <w:p w14:paraId="0EA92EB5" w14:textId="77777777" w:rsidR="00E16DA4" w:rsidRDefault="00E16DA4" w:rsidP="00582476">
      <w:pPr>
        <w:pStyle w:val="NoSpacing"/>
        <w:ind w:left="720"/>
        <w:rPr>
          <w:rFonts w:ascii="Calibri" w:hAnsi="Calibri" w:cs="Calibri"/>
          <w:sz w:val="24"/>
          <w:szCs w:val="24"/>
        </w:rPr>
      </w:pPr>
    </w:p>
    <w:p w14:paraId="1D908F46" w14:textId="77777777" w:rsidR="00E16DA4" w:rsidRPr="00582476" w:rsidRDefault="00E16DA4" w:rsidP="00582476">
      <w:pPr>
        <w:pStyle w:val="NoSpacing"/>
        <w:ind w:left="720"/>
        <w:rPr>
          <w:rFonts w:ascii="Calibri" w:hAnsi="Calibri" w:cs="Calibri"/>
          <w:sz w:val="24"/>
          <w:szCs w:val="24"/>
        </w:rPr>
      </w:pPr>
    </w:p>
    <w:p w14:paraId="460EEF30" w14:textId="77777777" w:rsidR="00671A37" w:rsidRPr="006A602E" w:rsidRDefault="00671A37" w:rsidP="00671A37">
      <w:pPr>
        <w:pStyle w:val="NoSpacing"/>
        <w:rPr>
          <w:rFonts w:ascii="Calibri" w:hAnsi="Calibri" w:cs="Calibri"/>
          <w:b/>
          <w:bCs/>
          <w:sz w:val="24"/>
          <w:szCs w:val="24"/>
        </w:rPr>
      </w:pPr>
    </w:p>
    <w:p w14:paraId="5E7F7530" w14:textId="77777777" w:rsidR="008506EE" w:rsidRDefault="008506EE" w:rsidP="00466D4B">
      <w:pPr>
        <w:pStyle w:val="NoSpacing"/>
        <w:rPr>
          <w:rFonts w:ascii="Calibri" w:hAnsi="Calibri" w:cs="Calibri"/>
          <w:sz w:val="24"/>
          <w:szCs w:val="24"/>
        </w:rPr>
      </w:pPr>
    </w:p>
    <w:p w14:paraId="3E30AFA5" w14:textId="77777777" w:rsidR="00466D4B" w:rsidRDefault="00466D4B" w:rsidP="00466D4B">
      <w:pPr>
        <w:pStyle w:val="NoSpacing"/>
        <w:rPr>
          <w:rFonts w:ascii="Calibri" w:hAnsi="Calibri" w:cs="Calibri"/>
          <w:sz w:val="24"/>
          <w:szCs w:val="24"/>
        </w:rPr>
      </w:pPr>
    </w:p>
    <w:p w14:paraId="3E8178B5" w14:textId="16DCD0E3" w:rsidR="005442FE" w:rsidRPr="00AE5470" w:rsidRDefault="005442FE" w:rsidP="00FD631A">
      <w:pPr>
        <w:pStyle w:val="NoSpacing"/>
        <w:rPr>
          <w:rFonts w:ascii="Calibri" w:hAnsi="Calibri" w:cs="Calibri"/>
          <w:sz w:val="24"/>
          <w:szCs w:val="24"/>
        </w:rPr>
      </w:pPr>
    </w:p>
    <w:sectPr w:rsidR="005442FE" w:rsidRPr="00AE54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79022C"/>
    <w:multiLevelType w:val="hybridMultilevel"/>
    <w:tmpl w:val="F998C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F7442C8"/>
    <w:multiLevelType w:val="hybridMultilevel"/>
    <w:tmpl w:val="7AA81D1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3DC90881"/>
    <w:multiLevelType w:val="hybridMultilevel"/>
    <w:tmpl w:val="796A32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D6B0AB3"/>
    <w:multiLevelType w:val="hybridMultilevel"/>
    <w:tmpl w:val="5E123B5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7B7C04A4"/>
    <w:multiLevelType w:val="hybridMultilevel"/>
    <w:tmpl w:val="25CEBC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2070091">
    <w:abstractNumId w:val="2"/>
  </w:num>
  <w:num w:numId="2" w16cid:durableId="298802693">
    <w:abstractNumId w:val="1"/>
  </w:num>
  <w:num w:numId="3" w16cid:durableId="1874033463">
    <w:abstractNumId w:val="0"/>
  </w:num>
  <w:num w:numId="4" w16cid:durableId="481889173">
    <w:abstractNumId w:val="4"/>
  </w:num>
  <w:num w:numId="5" w16cid:durableId="18388795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D4A"/>
    <w:rsid w:val="00017B27"/>
    <w:rsid w:val="00020E79"/>
    <w:rsid w:val="00027ECA"/>
    <w:rsid w:val="0003501F"/>
    <w:rsid w:val="00045E2D"/>
    <w:rsid w:val="00055F9B"/>
    <w:rsid w:val="000A57C6"/>
    <w:rsid w:val="000D4235"/>
    <w:rsid w:val="000E5BCC"/>
    <w:rsid w:val="000E5D91"/>
    <w:rsid w:val="000F0AFC"/>
    <w:rsid w:val="00125FC2"/>
    <w:rsid w:val="00144F1A"/>
    <w:rsid w:val="00150234"/>
    <w:rsid w:val="00152E4A"/>
    <w:rsid w:val="001848A1"/>
    <w:rsid w:val="001B4548"/>
    <w:rsid w:val="001D5839"/>
    <w:rsid w:val="001F6340"/>
    <w:rsid w:val="001F6C00"/>
    <w:rsid w:val="0021775E"/>
    <w:rsid w:val="002402EB"/>
    <w:rsid w:val="00266348"/>
    <w:rsid w:val="002C10D4"/>
    <w:rsid w:val="00301BE2"/>
    <w:rsid w:val="00302092"/>
    <w:rsid w:val="00312952"/>
    <w:rsid w:val="0032510D"/>
    <w:rsid w:val="003360DA"/>
    <w:rsid w:val="00340CAD"/>
    <w:rsid w:val="00344054"/>
    <w:rsid w:val="00354B25"/>
    <w:rsid w:val="0036234A"/>
    <w:rsid w:val="00371331"/>
    <w:rsid w:val="00383642"/>
    <w:rsid w:val="003879E8"/>
    <w:rsid w:val="003E3928"/>
    <w:rsid w:val="003F249D"/>
    <w:rsid w:val="003F5096"/>
    <w:rsid w:val="00407F8D"/>
    <w:rsid w:val="004262B8"/>
    <w:rsid w:val="00431E89"/>
    <w:rsid w:val="00443FC6"/>
    <w:rsid w:val="00466D4B"/>
    <w:rsid w:val="00494562"/>
    <w:rsid w:val="004C3863"/>
    <w:rsid w:val="004E2856"/>
    <w:rsid w:val="004F60F6"/>
    <w:rsid w:val="004F7992"/>
    <w:rsid w:val="00501EC2"/>
    <w:rsid w:val="00502EFF"/>
    <w:rsid w:val="00512A37"/>
    <w:rsid w:val="00535342"/>
    <w:rsid w:val="005442FE"/>
    <w:rsid w:val="00582476"/>
    <w:rsid w:val="005873C1"/>
    <w:rsid w:val="005B1B33"/>
    <w:rsid w:val="005D365F"/>
    <w:rsid w:val="00620186"/>
    <w:rsid w:val="00671A37"/>
    <w:rsid w:val="00677E44"/>
    <w:rsid w:val="00697EC0"/>
    <w:rsid w:val="006A0BC4"/>
    <w:rsid w:val="006A30D1"/>
    <w:rsid w:val="006A602E"/>
    <w:rsid w:val="006A630F"/>
    <w:rsid w:val="006E1A98"/>
    <w:rsid w:val="006E2283"/>
    <w:rsid w:val="006E588E"/>
    <w:rsid w:val="00736BAA"/>
    <w:rsid w:val="007E039C"/>
    <w:rsid w:val="007F57D2"/>
    <w:rsid w:val="0080553D"/>
    <w:rsid w:val="00840380"/>
    <w:rsid w:val="008506EE"/>
    <w:rsid w:val="008626C1"/>
    <w:rsid w:val="008C506D"/>
    <w:rsid w:val="00912AF3"/>
    <w:rsid w:val="00914C1A"/>
    <w:rsid w:val="00920C75"/>
    <w:rsid w:val="00956D4A"/>
    <w:rsid w:val="0096572B"/>
    <w:rsid w:val="00965A8F"/>
    <w:rsid w:val="009847B7"/>
    <w:rsid w:val="0099536D"/>
    <w:rsid w:val="009A173E"/>
    <w:rsid w:val="009D6A79"/>
    <w:rsid w:val="009E7D41"/>
    <w:rsid w:val="00A210A5"/>
    <w:rsid w:val="00A57DDA"/>
    <w:rsid w:val="00A70A54"/>
    <w:rsid w:val="00A70C01"/>
    <w:rsid w:val="00A816DA"/>
    <w:rsid w:val="00AC1315"/>
    <w:rsid w:val="00AE0358"/>
    <w:rsid w:val="00AE5470"/>
    <w:rsid w:val="00AE79A3"/>
    <w:rsid w:val="00B00DE4"/>
    <w:rsid w:val="00B03F25"/>
    <w:rsid w:val="00B45324"/>
    <w:rsid w:val="00B73342"/>
    <w:rsid w:val="00BA5209"/>
    <w:rsid w:val="00BB4B06"/>
    <w:rsid w:val="00C20E2B"/>
    <w:rsid w:val="00C43B01"/>
    <w:rsid w:val="00C645AF"/>
    <w:rsid w:val="00C75606"/>
    <w:rsid w:val="00C816AC"/>
    <w:rsid w:val="00C84E70"/>
    <w:rsid w:val="00C86596"/>
    <w:rsid w:val="00C8746E"/>
    <w:rsid w:val="00CA2BF8"/>
    <w:rsid w:val="00CB17A7"/>
    <w:rsid w:val="00CB50CC"/>
    <w:rsid w:val="00CF64BF"/>
    <w:rsid w:val="00D05BB5"/>
    <w:rsid w:val="00D14267"/>
    <w:rsid w:val="00D22E91"/>
    <w:rsid w:val="00D605CD"/>
    <w:rsid w:val="00D60EEC"/>
    <w:rsid w:val="00DA615A"/>
    <w:rsid w:val="00DC7B98"/>
    <w:rsid w:val="00DE61DF"/>
    <w:rsid w:val="00DE6AC2"/>
    <w:rsid w:val="00E02840"/>
    <w:rsid w:val="00E16DA4"/>
    <w:rsid w:val="00E27743"/>
    <w:rsid w:val="00E42E03"/>
    <w:rsid w:val="00E67DDE"/>
    <w:rsid w:val="00E80943"/>
    <w:rsid w:val="00E8477B"/>
    <w:rsid w:val="00E97CD2"/>
    <w:rsid w:val="00EC458A"/>
    <w:rsid w:val="00ED41FB"/>
    <w:rsid w:val="00F148CD"/>
    <w:rsid w:val="00F200A1"/>
    <w:rsid w:val="00F22902"/>
    <w:rsid w:val="00F46301"/>
    <w:rsid w:val="00F55C4B"/>
    <w:rsid w:val="00F6029F"/>
    <w:rsid w:val="00F71411"/>
    <w:rsid w:val="00F87A61"/>
    <w:rsid w:val="00F91FC3"/>
    <w:rsid w:val="00FA7EA5"/>
    <w:rsid w:val="00FD631A"/>
    <w:rsid w:val="00FE16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BFC8B"/>
  <w15:chartTrackingRefBased/>
  <w15:docId w15:val="{F5AFC5EC-D578-4F38-94F3-889164BBF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6D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6D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6D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6D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6D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6D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6D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6D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6D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6D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6D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6D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6D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6D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6D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6D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6D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6D4A"/>
    <w:rPr>
      <w:rFonts w:eastAsiaTheme="majorEastAsia" w:cstheme="majorBidi"/>
      <w:color w:val="272727" w:themeColor="text1" w:themeTint="D8"/>
    </w:rPr>
  </w:style>
  <w:style w:type="paragraph" w:styleId="Title">
    <w:name w:val="Title"/>
    <w:basedOn w:val="Normal"/>
    <w:next w:val="Normal"/>
    <w:link w:val="TitleChar"/>
    <w:uiPriority w:val="10"/>
    <w:qFormat/>
    <w:rsid w:val="00956D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6D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6D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6D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6D4A"/>
    <w:pPr>
      <w:spacing w:before="160"/>
      <w:jc w:val="center"/>
    </w:pPr>
    <w:rPr>
      <w:i/>
      <w:iCs/>
      <w:color w:val="404040" w:themeColor="text1" w:themeTint="BF"/>
    </w:rPr>
  </w:style>
  <w:style w:type="character" w:customStyle="1" w:styleId="QuoteChar">
    <w:name w:val="Quote Char"/>
    <w:basedOn w:val="DefaultParagraphFont"/>
    <w:link w:val="Quote"/>
    <w:uiPriority w:val="29"/>
    <w:rsid w:val="00956D4A"/>
    <w:rPr>
      <w:i/>
      <w:iCs/>
      <w:color w:val="404040" w:themeColor="text1" w:themeTint="BF"/>
    </w:rPr>
  </w:style>
  <w:style w:type="paragraph" w:styleId="ListParagraph">
    <w:name w:val="List Paragraph"/>
    <w:basedOn w:val="Normal"/>
    <w:uiPriority w:val="34"/>
    <w:qFormat/>
    <w:rsid w:val="00956D4A"/>
    <w:pPr>
      <w:ind w:left="720"/>
      <w:contextualSpacing/>
    </w:pPr>
  </w:style>
  <w:style w:type="character" w:styleId="IntenseEmphasis">
    <w:name w:val="Intense Emphasis"/>
    <w:basedOn w:val="DefaultParagraphFont"/>
    <w:uiPriority w:val="21"/>
    <w:qFormat/>
    <w:rsid w:val="00956D4A"/>
    <w:rPr>
      <w:i/>
      <w:iCs/>
      <w:color w:val="0F4761" w:themeColor="accent1" w:themeShade="BF"/>
    </w:rPr>
  </w:style>
  <w:style w:type="paragraph" w:styleId="IntenseQuote">
    <w:name w:val="Intense Quote"/>
    <w:basedOn w:val="Normal"/>
    <w:next w:val="Normal"/>
    <w:link w:val="IntenseQuoteChar"/>
    <w:uiPriority w:val="30"/>
    <w:qFormat/>
    <w:rsid w:val="00956D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6D4A"/>
    <w:rPr>
      <w:i/>
      <w:iCs/>
      <w:color w:val="0F4761" w:themeColor="accent1" w:themeShade="BF"/>
    </w:rPr>
  </w:style>
  <w:style w:type="character" w:styleId="IntenseReference">
    <w:name w:val="Intense Reference"/>
    <w:basedOn w:val="DefaultParagraphFont"/>
    <w:uiPriority w:val="32"/>
    <w:qFormat/>
    <w:rsid w:val="00956D4A"/>
    <w:rPr>
      <w:b/>
      <w:bCs/>
      <w:smallCaps/>
      <w:color w:val="0F4761" w:themeColor="accent1" w:themeShade="BF"/>
      <w:spacing w:val="5"/>
    </w:rPr>
  </w:style>
  <w:style w:type="paragraph" w:styleId="NoSpacing">
    <w:name w:val="No Spacing"/>
    <w:uiPriority w:val="1"/>
    <w:qFormat/>
    <w:rsid w:val="00DA615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2</Pages>
  <Words>540</Words>
  <Characters>3084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Dianne Thomas</dc:creator>
  <cp:keywords/>
  <dc:description/>
  <cp:lastModifiedBy>Thomas, Diane</cp:lastModifiedBy>
  <cp:revision>5</cp:revision>
  <cp:lastPrinted>2025-07-11T15:10:00Z</cp:lastPrinted>
  <dcterms:created xsi:type="dcterms:W3CDTF">2026-05-14T17:09:00Z</dcterms:created>
  <dcterms:modified xsi:type="dcterms:W3CDTF">2026-07-09T14:50:00Z</dcterms:modified>
</cp:coreProperties>
</file>